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65" w:rsidRDefault="00404141">
      <w:r w:rsidRPr="00404141">
        <w:rPr>
          <w:noProof/>
          <w:color w:val="FFFF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689.05pt;margin-top:89.95pt;width:24pt;height:16.05pt;z-index:251678720" o:connectortype="straight">
            <v:stroke endarrow="block"/>
          </v:shape>
        </w:pict>
      </w:r>
      <w:r w:rsidRPr="00404141">
        <w:rPr>
          <w:noProof/>
          <w:color w:val="FFFF00"/>
          <w:lang w:eastAsia="ru-RU"/>
        </w:rPr>
        <w:pict>
          <v:rect id="_x0000_s1038" style="position:absolute;margin-left:123.5pt;margin-top:42.75pt;width:146.75pt;height:38.25pt;z-index:251661312">
            <v:textbox style="mso-next-textbox:#_x0000_s1038">
              <w:txbxContent>
                <w:p w:rsidR="00436103" w:rsidRPr="00436103" w:rsidRDefault="00436103" w:rsidP="00436103">
                  <w:pPr>
                    <w:jc w:val="center"/>
                    <w:rPr>
                      <w:sz w:val="52"/>
                      <w:szCs w:val="52"/>
                    </w:rPr>
                  </w:pPr>
                  <w:r w:rsidRPr="00436103">
                    <w:rPr>
                      <w:sz w:val="52"/>
                      <w:szCs w:val="52"/>
                    </w:rPr>
                    <w:t>Библиотека</w:t>
                  </w:r>
                </w:p>
              </w:txbxContent>
            </v:textbox>
          </v:rect>
        </w:pict>
      </w:r>
      <w:r w:rsidRPr="00404141">
        <w:rPr>
          <w:noProof/>
          <w:color w:val="FFFF00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5" type="#_x0000_t5" style="position:absolute;margin-left:116.65pt;margin-top:-11.25pt;width:158.95pt;height:102.2pt;z-index:251659264" fillcolor="#b6dde8 [1304]">
            <v:textbox style="mso-next-textbox:#_x0000_s1035">
              <w:txbxContent>
                <w:p w:rsidR="00026FF3" w:rsidRDefault="00026FF3"/>
              </w:txbxContent>
            </v:textbox>
          </v:shape>
        </w:pict>
      </w:r>
      <w:r w:rsidRPr="00404141">
        <w:rPr>
          <w:noProof/>
          <w:color w:val="FFFF00"/>
          <w:lang w:eastAsia="ru-RU"/>
        </w:rPr>
        <w:pict>
          <v:rect id="_x0000_s1036" style="position:absolute;margin-left:116.5pt;margin-top:90.95pt;width:159.1pt;height:110.2pt;z-index:251660288" fillcolor="#daeef3 [664]">
            <v:textbox style="mso-next-textbox:#_x0000_s1036">
              <w:txbxContent>
                <w:p w:rsidR="00436103" w:rsidRPr="00984152" w:rsidRDefault="0043610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84152">
                    <w:rPr>
                      <w:rFonts w:ascii="Arial" w:hAnsi="Arial" w:cs="Arial"/>
                      <w:sz w:val="28"/>
                      <w:szCs w:val="28"/>
                    </w:rPr>
                    <w:t>Посети библиотеку и узнай информацию о</w:t>
                  </w:r>
                  <w:r w:rsidR="003F26B0" w:rsidRPr="00984152">
                    <w:rPr>
                      <w:rFonts w:ascii="Arial" w:hAnsi="Arial" w:cs="Arial"/>
                      <w:sz w:val="28"/>
                      <w:szCs w:val="28"/>
                    </w:rPr>
                    <w:t xml:space="preserve"> народных костюмах Пензенской области</w:t>
                  </w:r>
                  <w:r w:rsidRPr="00984152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  <w:r w:rsidRPr="00404141">
        <w:rPr>
          <w:noProof/>
          <w:color w:val="FFFF00"/>
          <w:lang w:eastAsia="ru-RU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47" type="#_x0000_t95" style="position:absolute;margin-left:533.6pt;margin-top:50.55pt;width:235.65pt;height:339.75pt;rotation:1809831fd;z-index:-251645952" adj="-10624223,7012" fillcolor="yellow" strokecolor="yellow"/>
        </w:pict>
      </w:r>
      <w:r w:rsidRPr="00404141">
        <w:rPr>
          <w:noProof/>
          <w:color w:val="FFFF00"/>
          <w:lang w:eastAsia="ru-RU"/>
        </w:rPr>
        <w:pict>
          <v:shape id="_x0000_s1056" type="#_x0000_t32" style="position:absolute;margin-left:303.3pt;margin-top:122.05pt;width:45.35pt;height:4.45pt;flip:y;z-index:251676672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9" type="#_x0000_t64" style="position:absolute;margin-left:180.4pt;margin-top:98.2pt;width:353.2pt;height:56.9pt;rotation:-751697fd;z-index:-251654144" fillcolor="yellow" strokecolor="yellow"/>
        </w:pict>
      </w:r>
      <w:r w:rsidRPr="00404141">
        <w:rPr>
          <w:noProof/>
          <w:color w:val="FFFF00"/>
          <w:lang w:eastAsia="ru-RU"/>
        </w:rPr>
        <w:pict>
          <v:rect id="_x0000_s1044" style="position:absolute;margin-left:521.55pt;margin-top:2.75pt;width:104.45pt;height:40pt;z-index:251667456">
            <v:textbox>
              <w:txbxContent>
                <w:p w:rsidR="009C68E3" w:rsidRPr="009C68E3" w:rsidRDefault="009C68E3">
                  <w:pPr>
                    <w:rPr>
                      <w:sz w:val="56"/>
                      <w:szCs w:val="56"/>
                    </w:rPr>
                  </w:pPr>
                  <w:r w:rsidRPr="009C68E3">
                    <w:rPr>
                      <w:sz w:val="56"/>
                      <w:szCs w:val="56"/>
                    </w:rPr>
                    <w:t>Музей</w:t>
                  </w:r>
                </w:p>
              </w:txbxContent>
            </v:textbox>
          </v:rect>
        </w:pict>
      </w:r>
      <w:r w:rsidRPr="00404141">
        <w:rPr>
          <w:noProof/>
          <w:color w:val="FFFF00"/>
          <w:lang w:eastAsia="ru-RU"/>
        </w:rPr>
        <w:pict>
          <v:shape id="_x0000_s1042" type="#_x0000_t5" style="position:absolute;margin-left:497.95pt;margin-top:-37.6pt;width:151.15pt;height:94.95pt;z-index:251665408" fillcolor="#cfc"/>
        </w:pict>
      </w:r>
      <w:r>
        <w:rPr>
          <w:noProof/>
          <w:lang w:eastAsia="ru-RU"/>
        </w:rPr>
        <w:pict>
          <v:rect id="_x0000_s1043" style="position:absolute;margin-left:497.95pt;margin-top:57.35pt;width:151.15pt;height:115.55pt;z-index:251666432" fillcolor="#cfc">
            <v:textbox>
              <w:txbxContent>
                <w:p w:rsidR="009C68E3" w:rsidRPr="00984152" w:rsidRDefault="003F26B0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84152">
                    <w:rPr>
                      <w:rFonts w:ascii="Arial" w:hAnsi="Arial" w:cs="Arial"/>
                      <w:sz w:val="28"/>
                      <w:szCs w:val="28"/>
                    </w:rPr>
                    <w:t>Загляни в зал н</w:t>
                  </w:r>
                  <w:r w:rsidR="00984152">
                    <w:rPr>
                      <w:rFonts w:ascii="Arial" w:hAnsi="Arial" w:cs="Arial"/>
                      <w:sz w:val="28"/>
                      <w:szCs w:val="28"/>
                    </w:rPr>
                    <w:t>ародных</w:t>
                  </w:r>
                  <w:r w:rsidR="009C68E3" w:rsidRPr="00984152">
                    <w:rPr>
                      <w:rFonts w:ascii="Arial" w:hAnsi="Arial" w:cs="Arial"/>
                      <w:sz w:val="28"/>
                      <w:szCs w:val="28"/>
                    </w:rPr>
                    <w:t xml:space="preserve"> ко</w:t>
                  </w:r>
                  <w:r w:rsidR="00984152">
                    <w:rPr>
                      <w:rFonts w:ascii="Arial" w:hAnsi="Arial" w:cs="Arial"/>
                      <w:sz w:val="28"/>
                      <w:szCs w:val="28"/>
                    </w:rPr>
                    <w:t>стюмов</w:t>
                  </w:r>
                  <w:r w:rsidRPr="00984152">
                    <w:rPr>
                      <w:rFonts w:ascii="Arial" w:hAnsi="Arial" w:cs="Arial"/>
                      <w:sz w:val="28"/>
                      <w:szCs w:val="28"/>
                    </w:rPr>
                    <w:t xml:space="preserve"> Пензенской области</w:t>
                  </w:r>
                  <w:r w:rsidR="009C68E3" w:rsidRPr="00984152">
                    <w:rPr>
                      <w:rFonts w:ascii="Arial" w:hAnsi="Arial" w:cs="Arial"/>
                      <w:sz w:val="28"/>
                      <w:szCs w:val="28"/>
                    </w:rPr>
                    <w:t xml:space="preserve"> и рассмотри части одежды.</w:t>
                  </w:r>
                </w:p>
                <w:p w:rsidR="009C68E3" w:rsidRDefault="009C68E3"/>
              </w:txbxContent>
            </v:textbox>
          </v:rect>
        </w:pict>
      </w:r>
      <w:r w:rsidRPr="00404141">
        <w:rPr>
          <w:noProof/>
          <w:color w:val="FFFF00"/>
          <w:lang w:eastAsia="ru-RU"/>
        </w:rPr>
        <w:pict>
          <v:shape id="_x0000_s1057" type="#_x0000_t32" style="position:absolute;margin-left:-39.8pt;margin-top:116pt;width:38.1pt;height:6.05pt;z-index:251677696" o:connectortype="straight">
            <v:stroke endarrow="block"/>
          </v:shape>
        </w:pict>
      </w:r>
      <w:r w:rsidRPr="00404141">
        <w:rPr>
          <w:noProof/>
          <w:color w:val="FFFF00"/>
          <w:lang w:eastAsia="ru-RU"/>
        </w:rPr>
        <w:pict>
          <v:shape id="_x0000_s1032" type="#_x0000_t64" style="position:absolute;margin-left:-95.15pt;margin-top:111.3pt;width:312.75pt;height:56.9pt;rotation:425445fd;z-index:-251658240" fillcolor="yellow" strokecolor="yellow"/>
        </w:pict>
      </w:r>
      <w:r w:rsidRPr="00404141">
        <w:rPr>
          <w:noProof/>
          <w:color w:val="FFFF0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57.1pt;margin-top:-77.05pt;width:203.55pt;height:37.35pt;z-index:251663360" fillcolor="#fcf">
            <v:textbox style="mso-next-textbox:#_x0000_s1040">
              <w:txbxContent>
                <w:p w:rsidR="00157165" w:rsidRPr="00157165" w:rsidRDefault="00157165">
                  <w:pPr>
                    <w:rPr>
                      <w:sz w:val="48"/>
                      <w:szCs w:val="48"/>
                    </w:rPr>
                  </w:pPr>
                  <w:r w:rsidRPr="00157165">
                    <w:rPr>
                      <w:sz w:val="48"/>
                      <w:szCs w:val="48"/>
                    </w:rPr>
                    <w:t>Маршрутный лист</w:t>
                  </w:r>
                </w:p>
              </w:txbxContent>
            </v:textbox>
          </v:shape>
        </w:pict>
      </w:r>
      <w:r w:rsidR="00157165" w:rsidRPr="00157165">
        <w:rPr>
          <w:noProof/>
          <w:lang w:eastAsia="ru-RU"/>
        </w:rPr>
        <w:drawing>
          <wp:inline distT="0" distB="0" distL="0" distR="0">
            <wp:extent cx="848389" cy="1320800"/>
            <wp:effectExtent l="19050" t="0" r="8861" b="0"/>
            <wp:docPr id="11" name="Рисунок 3" descr="77864145_01ded5e01c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864145_01ded5e01cf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742" cy="132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7165">
        <w:t xml:space="preserve">                                                                                       </w:t>
      </w:r>
      <w:r w:rsidR="00E61612">
        <w:t xml:space="preserve">                       </w:t>
      </w:r>
      <w:r w:rsidR="006840C3">
        <w:t xml:space="preserve"> </w:t>
      </w:r>
      <w:r w:rsidR="00157165">
        <w:t xml:space="preserve">    </w:t>
      </w:r>
      <w:r w:rsidR="00E61612" w:rsidRPr="00E61612">
        <w:rPr>
          <w:noProof/>
          <w:lang w:eastAsia="ru-RU"/>
        </w:rPr>
        <w:drawing>
          <wp:inline distT="0" distB="0" distL="0" distR="0">
            <wp:extent cx="986162" cy="1535289"/>
            <wp:effectExtent l="19050" t="0" r="4438" b="0"/>
            <wp:docPr id="14" name="Рисунок 3" descr="77864145_01ded5e01c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864145_01ded5e01cf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572" cy="153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165" w:rsidRDefault="00157165"/>
    <w:p w:rsidR="00F84979" w:rsidRDefault="00157165">
      <w:r>
        <w:t xml:space="preserve">                                                                                                                 </w:t>
      </w:r>
      <w:r w:rsidR="00E61612">
        <w:t xml:space="preserve">                             </w:t>
      </w:r>
      <w:r w:rsidR="00F01783">
        <w:t xml:space="preserve">                                  </w:t>
      </w:r>
      <w:r w:rsidR="00026FF3">
        <w:t xml:space="preserve"> </w:t>
      </w:r>
      <w:r w:rsidR="00F4700B">
        <w:t xml:space="preserve">   </w:t>
      </w:r>
    </w:p>
    <w:p w:rsidR="00860664" w:rsidRDefault="00404141">
      <w:r w:rsidRPr="00404141">
        <w:rPr>
          <w:noProof/>
          <w:color w:val="FFFF00"/>
          <w:lang w:eastAsia="ru-RU"/>
        </w:rPr>
        <w:pict>
          <v:shape id="_x0000_s1059" type="#_x0000_t32" style="position:absolute;margin-left:744.2pt;margin-top:23.4pt;width:13.3pt;height:25.75pt;flip:x;z-index:2516797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1" type="#_x0000_t64" style="position:absolute;margin-left:581.6pt;margin-top:92.95pt;width:231.9pt;height:64.15pt;rotation:-74675263fd;z-index:-251652096" fillcolor="yellow" strokecolor="yellow"/>
        </w:pict>
      </w:r>
      <w:r w:rsidR="00F01783">
        <w:t xml:space="preserve">                                        </w:t>
      </w:r>
      <w:r w:rsidR="00860664">
        <w:t xml:space="preserve">                        </w:t>
      </w:r>
    </w:p>
    <w:p w:rsidR="00860664" w:rsidRDefault="00860664"/>
    <w:p w:rsidR="00EA3267" w:rsidRDefault="00404141">
      <w:r>
        <w:rPr>
          <w:noProof/>
          <w:lang w:eastAsia="ru-RU"/>
        </w:rPr>
        <w:pict>
          <v:rect id="_x0000_s1049" style="position:absolute;margin-left:456.2pt;margin-top:84.75pt;width:127.4pt;height:33.75pt;z-index:251672576">
            <v:textbox>
              <w:txbxContent>
                <w:p w:rsidR="004E28ED" w:rsidRPr="004E28ED" w:rsidRDefault="004E28ED">
                  <w:pPr>
                    <w:rPr>
                      <w:sz w:val="44"/>
                      <w:szCs w:val="44"/>
                    </w:rPr>
                  </w:pPr>
                  <w:r w:rsidRPr="004E28ED">
                    <w:rPr>
                      <w:sz w:val="44"/>
                      <w:szCs w:val="44"/>
                    </w:rPr>
                    <w:t>Мастерская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6" type="#_x0000_t5" style="position:absolute;margin-left:443.75pt;margin-top:42.8pt;width:156.45pt;height:87.1pt;z-index:251669504" fillcolor="#ccc0d9 [1303]"/>
        </w:pict>
      </w:r>
      <w:r>
        <w:rPr>
          <w:noProof/>
          <w:lang w:eastAsia="ru-RU"/>
        </w:rPr>
        <w:pict>
          <v:rect id="_x0000_s1048" style="position:absolute;margin-left:443.75pt;margin-top:130.05pt;width:156.45pt;height:110.3pt;z-index:251671552" fillcolor="#e5dfec [663]">
            <v:textbox>
              <w:txbxContent>
                <w:p w:rsidR="004E28ED" w:rsidRPr="00984152" w:rsidRDefault="004E28ED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84152">
                    <w:rPr>
                      <w:rFonts w:ascii="Arial" w:hAnsi="Arial" w:cs="Arial"/>
                      <w:sz w:val="28"/>
                      <w:szCs w:val="28"/>
                    </w:rPr>
                    <w:t>Посети</w:t>
                  </w:r>
                  <w:r w:rsidR="00CE1C1B" w:rsidRPr="00984152">
                    <w:rPr>
                      <w:rFonts w:ascii="Arial" w:hAnsi="Arial" w:cs="Arial"/>
                      <w:sz w:val="28"/>
                      <w:szCs w:val="28"/>
                    </w:rPr>
                    <w:t xml:space="preserve"> цех </w:t>
                  </w:r>
                  <w:r w:rsidR="00276AB3">
                    <w:rPr>
                      <w:rFonts w:ascii="Arial" w:hAnsi="Arial" w:cs="Arial"/>
                      <w:sz w:val="28"/>
                      <w:szCs w:val="28"/>
                    </w:rPr>
                    <w:t xml:space="preserve"> юного модельера</w:t>
                  </w:r>
                  <w:r w:rsidR="006C1C87">
                    <w:rPr>
                      <w:rFonts w:ascii="Arial" w:hAnsi="Arial" w:cs="Arial"/>
                      <w:sz w:val="28"/>
                      <w:szCs w:val="28"/>
                    </w:rPr>
                    <w:t>, придумай и нарисуй</w:t>
                  </w:r>
                  <w:r w:rsidR="00CE1C1B" w:rsidRPr="00984152">
                    <w:rPr>
                      <w:rFonts w:ascii="Arial" w:hAnsi="Arial" w:cs="Arial"/>
                      <w:sz w:val="28"/>
                      <w:szCs w:val="28"/>
                    </w:rPr>
                    <w:t xml:space="preserve"> свой </w:t>
                  </w:r>
                  <w:r w:rsidR="00276AB3">
                    <w:rPr>
                      <w:rFonts w:ascii="Arial" w:hAnsi="Arial" w:cs="Arial"/>
                      <w:sz w:val="28"/>
                      <w:szCs w:val="28"/>
                    </w:rPr>
                    <w:t xml:space="preserve"> современный </w:t>
                  </w:r>
                  <w:r w:rsidR="006C1C87">
                    <w:rPr>
                      <w:rFonts w:ascii="Arial" w:hAnsi="Arial" w:cs="Arial"/>
                      <w:sz w:val="28"/>
                      <w:szCs w:val="28"/>
                    </w:rPr>
                    <w:t>костюм,</w:t>
                  </w:r>
                  <w:r w:rsidR="00CE1C1B" w:rsidRPr="00984152">
                    <w:rPr>
                      <w:rFonts w:ascii="Arial" w:hAnsi="Arial" w:cs="Arial"/>
                      <w:sz w:val="28"/>
                      <w:szCs w:val="28"/>
                    </w:rPr>
                    <w:t xml:space="preserve"> опиши его</w:t>
                  </w:r>
                  <w:r w:rsidRPr="00984152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  <w:r w:rsidR="00860664" w:rsidRPr="00984152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70" type="#_x0000_t32" style="position:absolute;margin-left:130pt;margin-top:59.85pt;width:81.4pt;height:24.9pt;z-index:251685888" o:connectortype="straight"/>
        </w:pict>
      </w:r>
      <w:r>
        <w:rPr>
          <w:noProof/>
          <w:lang w:eastAsia="ru-RU"/>
        </w:rPr>
        <w:pict>
          <v:shape id="_x0000_s1071" type="#_x0000_t32" style="position:absolute;margin-left:211.4pt;margin-top:59.85pt;width:86.55pt;height:24.9pt;flip:y;z-index:251686912" o:connectortype="straight"/>
        </w:pict>
      </w:r>
      <w:r>
        <w:rPr>
          <w:noProof/>
          <w:lang w:eastAsia="ru-RU"/>
        </w:rPr>
        <w:pict>
          <v:rect id="_x0000_s1069" style="position:absolute;margin-left:130pt;margin-top:59.85pt;width:167.95pt;height:124.45pt;z-index:251684864" fillcolor="#ffc">
            <v:textbox>
              <w:txbxContent>
                <w:p w:rsidR="00984152" w:rsidRDefault="00984152"/>
                <w:p w:rsidR="00984152" w:rsidRDefault="00984152" w:rsidP="0098415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84152">
                    <w:rPr>
                      <w:rFonts w:ascii="Arial" w:hAnsi="Arial" w:cs="Arial"/>
                      <w:sz w:val="28"/>
                      <w:szCs w:val="28"/>
                    </w:rPr>
                    <w:t>Отправь рисунок на наш почтовый ящик.</w:t>
                  </w:r>
                </w:p>
                <w:p w:rsidR="00984152" w:rsidRDefault="00404141" w:rsidP="00984152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hyperlink r:id="rId6" w:history="1">
                    <w:r w:rsidR="00984152" w:rsidRPr="00F64C3F">
                      <w:rPr>
                        <w:rStyle w:val="a6"/>
                        <w:rFonts w:ascii="Arial" w:hAnsi="Arial" w:cs="Arial"/>
                        <w:b/>
                        <w:sz w:val="28"/>
                        <w:szCs w:val="28"/>
                        <w:lang w:val="en-US"/>
                      </w:rPr>
                      <w:t>a</w:t>
                    </w:r>
                    <w:r w:rsidR="00984152" w:rsidRPr="00F64C3F">
                      <w:rPr>
                        <w:rStyle w:val="a6"/>
                        <w:rFonts w:ascii="Arial" w:hAnsi="Arial" w:cs="Arial"/>
                        <w:b/>
                        <w:sz w:val="28"/>
                        <w:szCs w:val="28"/>
                      </w:rPr>
                      <w:t>rinina_1993@</w:t>
                    </w:r>
                    <w:r w:rsidR="00984152" w:rsidRPr="00F64C3F">
                      <w:rPr>
                        <w:rStyle w:val="a6"/>
                        <w:rFonts w:ascii="Arial" w:hAnsi="Arial" w:cs="Arial"/>
                        <w:b/>
                        <w:sz w:val="28"/>
                        <w:szCs w:val="28"/>
                        <w:lang w:val="en-US"/>
                      </w:rPr>
                      <w:t>mail</w:t>
                    </w:r>
                    <w:r w:rsidR="00984152" w:rsidRPr="00F64C3F">
                      <w:rPr>
                        <w:rStyle w:val="a6"/>
                        <w:rFonts w:ascii="Arial" w:hAnsi="Arial" w:cs="Arial"/>
                        <w:b/>
                        <w:sz w:val="28"/>
                        <w:szCs w:val="28"/>
                      </w:rPr>
                      <w:t>.</w:t>
                    </w:r>
                    <w:r w:rsidR="00984152" w:rsidRPr="00F64C3F">
                      <w:rPr>
                        <w:rStyle w:val="a6"/>
                        <w:rFonts w:ascii="Arial" w:hAnsi="Arial" w:cs="Arial"/>
                        <w:b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</w:p>
                <w:p w:rsidR="00984152" w:rsidRPr="00984152" w:rsidRDefault="00984152" w:rsidP="00984152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Жди результатов!</w:t>
                  </w:r>
                </w:p>
                <w:p w:rsidR="00984152" w:rsidRDefault="00984152"/>
                <w:p w:rsidR="00984152" w:rsidRDefault="00984152"/>
              </w:txbxContent>
            </v:textbox>
          </v:rect>
        </w:pict>
      </w:r>
      <w:r>
        <w:rPr>
          <w:noProof/>
          <w:lang w:eastAsia="ru-RU"/>
        </w:rPr>
        <w:pict>
          <v:shape id="_x0000_s1052" type="#_x0000_t64" style="position:absolute;margin-left:286.35pt;margin-top:97.45pt;width:207.2pt;height:66.65pt;rotation:636425fd;z-index:-251640832" fillcolor="yellow" strokecolor="yellow"/>
        </w:pict>
      </w:r>
      <w:r w:rsidR="00860664">
        <w:t xml:space="preserve">                                                            </w:t>
      </w:r>
      <w:r w:rsidR="00F01783">
        <w:t xml:space="preserve"> </w:t>
      </w:r>
      <w:r w:rsidR="00F01783" w:rsidRPr="003E4C70">
        <w:t xml:space="preserve">                  </w:t>
      </w:r>
      <w:r w:rsidR="003E4C70">
        <w:t xml:space="preserve">                              </w:t>
      </w:r>
      <w:r w:rsidR="003E4C70" w:rsidRPr="003E4C70">
        <w:t xml:space="preserve">    </w:t>
      </w:r>
      <w:r w:rsidR="00F01783" w:rsidRPr="003E4C70">
        <w:t xml:space="preserve"> </w:t>
      </w:r>
      <w:r w:rsidR="003E4C70">
        <w:t xml:space="preserve">      </w:t>
      </w:r>
      <w:r w:rsidR="00C03E30">
        <w:t xml:space="preserve">  </w:t>
      </w:r>
      <w:r w:rsidR="003E4C70">
        <w:t xml:space="preserve">  </w:t>
      </w:r>
      <w:r w:rsidR="00C03E30" w:rsidRPr="00C03E30">
        <w:rPr>
          <w:noProof/>
          <w:lang w:eastAsia="ru-RU"/>
        </w:rPr>
        <w:drawing>
          <wp:inline distT="0" distB="0" distL="0" distR="0">
            <wp:extent cx="1011767" cy="1407339"/>
            <wp:effectExtent l="57150" t="19050" r="16933" b="0"/>
            <wp:docPr id="1" name="Рисунок 3" descr="77864145_01ded5e01c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864145_01ded5e01cfb.png"/>
                    <pic:cNvPicPr/>
                  </pic:nvPicPr>
                  <pic:blipFill>
                    <a:blip r:embed="rId7" cstate="print">
                      <a:lum bright="-9000" contrast="1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799" cy="1425466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3E4C70">
        <w:t xml:space="preserve">                                         </w:t>
      </w:r>
      <w:r w:rsidR="00C03E30">
        <w:t xml:space="preserve">                                         </w:t>
      </w:r>
      <w:r w:rsidR="006840C3">
        <w:t xml:space="preserve">    </w:t>
      </w:r>
      <w:r w:rsidR="00F01783" w:rsidRPr="00F01783">
        <w:rPr>
          <w:noProof/>
          <w:lang w:eastAsia="ru-RU"/>
        </w:rPr>
        <w:drawing>
          <wp:inline distT="0" distB="0" distL="0" distR="0">
            <wp:extent cx="977900" cy="1522427"/>
            <wp:effectExtent l="38100" t="19050" r="12700" b="0"/>
            <wp:docPr id="16" name="Рисунок 3" descr="77864145_01ded5e01c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864145_01ded5e01cfb.png"/>
                    <pic:cNvPicPr/>
                  </pic:nvPicPr>
                  <pic:blipFill>
                    <a:blip r:embed="rId5" cstate="print">
                      <a:lum bright="-9000" contrast="1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120" cy="1522769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3E4C70" w:rsidRDefault="00404141">
      <w:r>
        <w:rPr>
          <w:noProof/>
          <w:lang w:eastAsia="ru-RU"/>
        </w:rPr>
        <w:pict>
          <v:shape id="_x0000_s1063" type="#_x0000_t32" style="position:absolute;margin-left:626pt;margin-top:11.25pt;width:27.6pt;height:27.2pt;flip:x;z-index:25168281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4" type="#_x0000_t32" style="position:absolute;margin-left:385.1pt;margin-top:2.35pt;width:35.55pt;height:8.9pt;flip:x y;z-index:2516838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5" type="#_x0000_t64" style="position:absolute;margin-left:485.85pt;margin-top:2.35pt;width:169.55pt;height:92.6pt;rotation:-1175059fd;z-index:-251648000" adj="4459" fillcolor="yellow" strokecolor="yellow"/>
        </w:pict>
      </w:r>
    </w:p>
    <w:sectPr w:rsidR="003E4C70" w:rsidSect="00F849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84979"/>
    <w:rsid w:val="00026FF3"/>
    <w:rsid w:val="00157165"/>
    <w:rsid w:val="00276AB3"/>
    <w:rsid w:val="002D404E"/>
    <w:rsid w:val="00367DB6"/>
    <w:rsid w:val="00380A9B"/>
    <w:rsid w:val="003E4C70"/>
    <w:rsid w:val="003F26B0"/>
    <w:rsid w:val="00404141"/>
    <w:rsid w:val="00404DCA"/>
    <w:rsid w:val="00436103"/>
    <w:rsid w:val="004E28ED"/>
    <w:rsid w:val="00526355"/>
    <w:rsid w:val="005501C6"/>
    <w:rsid w:val="005E3265"/>
    <w:rsid w:val="006817C7"/>
    <w:rsid w:val="006840C3"/>
    <w:rsid w:val="006C1C87"/>
    <w:rsid w:val="00776E90"/>
    <w:rsid w:val="00793170"/>
    <w:rsid w:val="00860664"/>
    <w:rsid w:val="00886EEF"/>
    <w:rsid w:val="00984152"/>
    <w:rsid w:val="009C68E3"/>
    <w:rsid w:val="00A315EA"/>
    <w:rsid w:val="00A87ECC"/>
    <w:rsid w:val="00B51B72"/>
    <w:rsid w:val="00C03E30"/>
    <w:rsid w:val="00C534E9"/>
    <w:rsid w:val="00CE1C1B"/>
    <w:rsid w:val="00E61612"/>
    <w:rsid w:val="00E93966"/>
    <w:rsid w:val="00EA3267"/>
    <w:rsid w:val="00ED0F87"/>
    <w:rsid w:val="00F01783"/>
    <w:rsid w:val="00F4700B"/>
    <w:rsid w:val="00F84979"/>
    <w:rsid w:val="00FB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9" type="connector" idref="#_x0000_s1058"/>
        <o:r id="V:Rule10" type="connector" idref="#_x0000_s1059"/>
        <o:r id="V:Rule11" type="connector" idref="#_x0000_s1056"/>
        <o:r id="V:Rule12" type="connector" idref="#_x0000_s1064"/>
        <o:r id="V:Rule13" type="connector" idref="#_x0000_s1063"/>
        <o:r id="V:Rule14" type="connector" idref="#_x0000_s1071"/>
        <o:r id="V:Rule15" type="connector" idref="#_x0000_s1057"/>
        <o:r id="V:Rule16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67"/>
  </w:style>
  <w:style w:type="paragraph" w:styleId="1">
    <w:name w:val="heading 1"/>
    <w:basedOn w:val="a"/>
    <w:next w:val="a"/>
    <w:link w:val="10"/>
    <w:uiPriority w:val="9"/>
    <w:qFormat/>
    <w:rsid w:val="00026F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6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6F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26F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26F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9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6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026FF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2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6F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26F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26FF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Hyperlink"/>
    <w:basedOn w:val="a0"/>
    <w:uiPriority w:val="99"/>
    <w:unhideWhenUsed/>
    <w:rsid w:val="009841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inina_1993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E4091-3BC7-4D33-A150-CC81B550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Пельмень</cp:lastModifiedBy>
  <cp:revision>2</cp:revision>
  <dcterms:created xsi:type="dcterms:W3CDTF">2014-01-09T16:20:00Z</dcterms:created>
  <dcterms:modified xsi:type="dcterms:W3CDTF">2014-01-09T16:20:00Z</dcterms:modified>
</cp:coreProperties>
</file>